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D7D" w:rsidRDefault="001F6D7D" w:rsidP="001F6D7D">
      <w:pPr>
        <w:pStyle w:val="c15"/>
        <w:shd w:val="clear" w:color="auto" w:fill="FFFFFF"/>
        <w:spacing w:before="0" w:beforeAutospacing="0" w:after="0" w:afterAutospacing="0"/>
        <w:rPr>
          <w:rStyle w:val="c19"/>
          <w:b/>
          <w:bCs/>
          <w:color w:val="FF0000"/>
          <w:sz w:val="28"/>
          <w:szCs w:val="28"/>
          <w:u w:val="single"/>
        </w:rPr>
      </w:pPr>
    </w:p>
    <w:p w:rsidR="00A35BF1" w:rsidRPr="00A35BF1" w:rsidRDefault="00A35BF1" w:rsidP="00A35BF1">
      <w:pPr>
        <w:pStyle w:val="c15"/>
        <w:shd w:val="clear" w:color="auto" w:fill="FFFFFF"/>
        <w:spacing w:before="0" w:beforeAutospacing="0" w:after="0" w:afterAutospacing="0"/>
        <w:jc w:val="center"/>
        <w:rPr>
          <w:color w:val="FF0000"/>
          <w:sz w:val="22"/>
          <w:szCs w:val="22"/>
        </w:rPr>
      </w:pPr>
      <w:r w:rsidRPr="00A35BF1">
        <w:rPr>
          <w:rStyle w:val="c19"/>
          <w:b/>
          <w:bCs/>
          <w:color w:val="FF0000"/>
          <w:sz w:val="28"/>
          <w:szCs w:val="28"/>
          <w:u w:val="single"/>
        </w:rPr>
        <w:t>Возрастные особенности детей 3 - 4 лет.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ind w:firstLine="708"/>
        <w:jc w:val="center"/>
        <w:rPr>
          <w:rStyle w:val="c7"/>
          <w:b/>
          <w:bCs/>
          <w:color w:val="FF0000"/>
          <w:sz w:val="28"/>
          <w:szCs w:val="28"/>
        </w:rPr>
      </w:pPr>
      <w:r w:rsidRPr="00A35BF1">
        <w:rPr>
          <w:rStyle w:val="c7"/>
          <w:b/>
          <w:bCs/>
          <w:color w:val="FF0000"/>
          <w:sz w:val="28"/>
          <w:szCs w:val="28"/>
        </w:rPr>
        <w:t>Познавательное развитие </w:t>
      </w:r>
      <w:r w:rsidRPr="00A35BF1">
        <w:rPr>
          <w:rStyle w:val="c7"/>
          <w:b/>
          <w:bCs/>
          <w:i/>
          <w:iCs/>
          <w:color w:val="FF0000"/>
          <w:sz w:val="28"/>
          <w:szCs w:val="28"/>
        </w:rPr>
        <w:t>(ребенок должен)</w:t>
      </w:r>
      <w:r w:rsidRPr="00A35BF1">
        <w:rPr>
          <w:rStyle w:val="c7"/>
          <w:b/>
          <w:bCs/>
          <w:color w:val="FF0000"/>
          <w:sz w:val="28"/>
          <w:szCs w:val="28"/>
        </w:rPr>
        <w:t>:</w:t>
      </w:r>
    </w:p>
    <w:p w:rsidR="001F6D7D" w:rsidRPr="00A35BF1" w:rsidRDefault="001F6D7D" w:rsidP="00A35BF1">
      <w:pPr>
        <w:pStyle w:val="c0"/>
        <w:shd w:val="clear" w:color="auto" w:fill="FFFFFF"/>
        <w:spacing w:before="0" w:beforeAutospacing="0" w:after="0" w:afterAutospacing="0"/>
        <w:ind w:firstLine="708"/>
        <w:jc w:val="center"/>
        <w:rPr>
          <w:color w:val="FF0000"/>
          <w:sz w:val="22"/>
          <w:szCs w:val="22"/>
        </w:rPr>
      </w:pP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-Свободно ориентироваться в цвете предметов. Называть некоторые цвета </w:t>
      </w:r>
      <w:r>
        <w:rPr>
          <w:rStyle w:val="c2"/>
          <w:i/>
          <w:iCs/>
          <w:color w:val="000000"/>
          <w:sz w:val="28"/>
          <w:szCs w:val="28"/>
        </w:rPr>
        <w:t>(но еще может ошибаться в названии)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-Уметь образовывать группу из однородных предметов, различать понятия один и много, много и мало предметов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-Различать предметы контрастных размеров (большие и маленькие предметы, называть их размер</w:t>
      </w:r>
      <w:proofErr w:type="gramEnd"/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-Ориентироваться в предметах разной формы, узнавать шар и куб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-Ориентироваться в окружающем пространстве группы, участка детского сада, в частях собственного тела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-Иметь представления о человеке и о себе — внешних физических  особенностях; эмоциональных состояниях; деятельности близких ребенку людей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-Иметь представления о предметах, действиях с ними, их </w:t>
      </w:r>
      <w:r>
        <w:rPr>
          <w:rStyle w:val="c18"/>
          <w:color w:val="000000"/>
          <w:sz w:val="28"/>
          <w:szCs w:val="28"/>
          <w:u w:val="single"/>
        </w:rPr>
        <w:t>назначении</w:t>
      </w:r>
      <w:r>
        <w:rPr>
          <w:rStyle w:val="c1"/>
          <w:color w:val="000000"/>
          <w:sz w:val="28"/>
          <w:szCs w:val="28"/>
        </w:rPr>
        <w:t>: предметы домашнего обихода, игрушки, орудия труда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-Иметь представления о живой </w:t>
      </w:r>
      <w:r>
        <w:rPr>
          <w:rStyle w:val="c9"/>
          <w:color w:val="000000"/>
          <w:sz w:val="28"/>
          <w:szCs w:val="28"/>
          <w:u w:val="single"/>
        </w:rPr>
        <w:t>природе</w:t>
      </w:r>
      <w:r>
        <w:rPr>
          <w:rStyle w:val="c9"/>
          <w:color w:val="000000"/>
          <w:sz w:val="28"/>
          <w:szCs w:val="28"/>
        </w:rPr>
        <w:t>: растительный мир, животный </w:t>
      </w:r>
      <w:r>
        <w:rPr>
          <w:rStyle w:val="c18"/>
          <w:color w:val="000000"/>
          <w:sz w:val="28"/>
          <w:szCs w:val="28"/>
          <w:u w:val="single"/>
        </w:rPr>
        <w:t>мир</w:t>
      </w:r>
      <w:r>
        <w:rPr>
          <w:rStyle w:val="c1"/>
          <w:color w:val="000000"/>
          <w:sz w:val="28"/>
          <w:szCs w:val="28"/>
        </w:rPr>
        <w:t>: домашние животные и их детеныши, животные — обитатели леса, птицы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-Иметь представления о явлениях </w:t>
      </w:r>
      <w:r>
        <w:rPr>
          <w:rStyle w:val="c18"/>
          <w:color w:val="000000"/>
          <w:sz w:val="28"/>
          <w:szCs w:val="28"/>
          <w:u w:val="single"/>
        </w:rPr>
        <w:t>природы</w:t>
      </w:r>
      <w:r>
        <w:rPr>
          <w:rStyle w:val="c1"/>
          <w:color w:val="000000"/>
          <w:sz w:val="28"/>
          <w:szCs w:val="28"/>
        </w:rPr>
        <w:t>: временах года, их особенностях, сезонных изменениях в природе, погодных явлениях и отношении к ним людей.</w:t>
      </w:r>
    </w:p>
    <w:p w:rsidR="00A35BF1" w:rsidRPr="001F6D7D" w:rsidRDefault="00A35BF1" w:rsidP="00A35BF1">
      <w:pPr>
        <w:pStyle w:val="c0"/>
        <w:shd w:val="clear" w:color="auto" w:fill="FFFFFF"/>
        <w:spacing w:before="0" w:beforeAutospacing="0" w:after="0" w:afterAutospacing="0"/>
        <w:ind w:firstLine="708"/>
        <w:rPr>
          <w:color w:val="FF0000"/>
          <w:sz w:val="22"/>
          <w:szCs w:val="22"/>
        </w:rPr>
      </w:pPr>
      <w:r w:rsidRPr="001F6D7D">
        <w:rPr>
          <w:rStyle w:val="c7"/>
          <w:b/>
          <w:bCs/>
          <w:color w:val="FF0000"/>
          <w:sz w:val="28"/>
          <w:szCs w:val="28"/>
        </w:rPr>
        <w:t>              Социально – коммуникативное развитие </w:t>
      </w:r>
      <w:r w:rsidRPr="001F6D7D">
        <w:rPr>
          <w:rStyle w:val="c7"/>
          <w:b/>
          <w:bCs/>
          <w:i/>
          <w:iCs/>
          <w:color w:val="FF0000"/>
          <w:sz w:val="28"/>
          <w:szCs w:val="28"/>
        </w:rPr>
        <w:t>(ребенок должен)</w:t>
      </w:r>
      <w:r w:rsidRPr="001F6D7D">
        <w:rPr>
          <w:rStyle w:val="c7"/>
          <w:b/>
          <w:bCs/>
          <w:color w:val="FF0000"/>
          <w:sz w:val="28"/>
          <w:szCs w:val="28"/>
        </w:rPr>
        <w:t>: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proofErr w:type="gramStart"/>
      <w:r>
        <w:rPr>
          <w:rStyle w:val="c9"/>
          <w:color w:val="000000"/>
          <w:sz w:val="28"/>
          <w:szCs w:val="28"/>
        </w:rPr>
        <w:t>-Уметь принимать условную игровую ситуацию, адекватно действовать в ней (кормит куклу, лечит больного и т. д., объединять в смысловую цепочку знакомые игровые действия </w:t>
      </w:r>
      <w:r>
        <w:rPr>
          <w:rStyle w:val="c2"/>
          <w:i/>
          <w:iCs/>
          <w:color w:val="000000"/>
          <w:sz w:val="28"/>
          <w:szCs w:val="28"/>
        </w:rPr>
        <w:t>(покормили, переодели кукол, погуляли с ними и т. д.)</w:t>
      </w:r>
      <w:proofErr w:type="gramEnd"/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-Знать элементарные нормы и правила поведения (можно поделиться игрушкой, пожалеть другого человека, нельзя драться, говорить плохие слова)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-Уметь вступать в диалог </w:t>
      </w:r>
      <w:proofErr w:type="gramStart"/>
      <w:r>
        <w:rPr>
          <w:rStyle w:val="c1"/>
          <w:color w:val="000000"/>
          <w:sz w:val="28"/>
          <w:szCs w:val="28"/>
        </w:rPr>
        <w:t>со</w:t>
      </w:r>
      <w:proofErr w:type="gramEnd"/>
      <w:r>
        <w:rPr>
          <w:rStyle w:val="c1"/>
          <w:color w:val="000000"/>
          <w:sz w:val="28"/>
          <w:szCs w:val="28"/>
        </w:rPr>
        <w:t xml:space="preserve"> взрослыми и сверстниками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-Осознавать свою гендерную принадлежность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-Называть название города, в котором живёт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-Быть </w:t>
      </w:r>
      <w:proofErr w:type="gramStart"/>
      <w:r>
        <w:rPr>
          <w:rStyle w:val="c1"/>
          <w:color w:val="000000"/>
          <w:sz w:val="28"/>
          <w:szCs w:val="28"/>
        </w:rPr>
        <w:t>способен</w:t>
      </w:r>
      <w:proofErr w:type="gramEnd"/>
      <w:r>
        <w:rPr>
          <w:rStyle w:val="c1"/>
          <w:color w:val="000000"/>
          <w:sz w:val="28"/>
          <w:szCs w:val="28"/>
        </w:rPr>
        <w:t> к элементарному самообслуживанию (самостоятельно одевается и раздевается, обувается и разувается, с помощью взрослого застегивает пуговицы, завязывает шнурки)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-Выполнять простейшие трудовые действия с помощью педагогов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-Иметь элементарные представления о работе мамы, папы, других близких, </w:t>
      </w:r>
      <w:proofErr w:type="gramStart"/>
      <w:r>
        <w:rPr>
          <w:rStyle w:val="c1"/>
          <w:color w:val="000000"/>
          <w:sz w:val="28"/>
          <w:szCs w:val="28"/>
        </w:rPr>
        <w:t>кстати</w:t>
      </w:r>
      <w:proofErr w:type="gramEnd"/>
      <w:r>
        <w:rPr>
          <w:rStyle w:val="c1"/>
          <w:color w:val="000000"/>
          <w:sz w:val="28"/>
          <w:szCs w:val="28"/>
        </w:rPr>
        <w:t xml:space="preserve"> вот с этим у нас в группе проблемы, на прошлой недели мы вели разговоры о профессиях, и на одной из бесед «Профессия моей мамы и моего папы» мне ни один ребенок не дал ответа, кого спрашивала индивидуально, те все отвечали «Мама работает на работе». Уже детки наши повзрослели и они должны </w:t>
      </w:r>
      <w:proofErr w:type="gramStart"/>
      <w:r>
        <w:rPr>
          <w:rStyle w:val="c1"/>
          <w:color w:val="000000"/>
          <w:sz w:val="28"/>
          <w:szCs w:val="28"/>
        </w:rPr>
        <w:t>знать</w:t>
      </w:r>
      <w:proofErr w:type="gramEnd"/>
      <w:r>
        <w:rPr>
          <w:rStyle w:val="c1"/>
          <w:color w:val="000000"/>
          <w:sz w:val="28"/>
          <w:szCs w:val="28"/>
        </w:rPr>
        <w:t xml:space="preserve"> где и кем работают их родители.</w:t>
      </w:r>
    </w:p>
    <w:p w:rsidR="00A35BF1" w:rsidRPr="001F6D7D" w:rsidRDefault="00A35BF1" w:rsidP="00A35BF1">
      <w:pPr>
        <w:pStyle w:val="c0"/>
        <w:shd w:val="clear" w:color="auto" w:fill="FFFFFF"/>
        <w:spacing w:before="0" w:beforeAutospacing="0" w:after="0" w:afterAutospacing="0"/>
        <w:ind w:firstLine="708"/>
        <w:rPr>
          <w:color w:val="FF0000"/>
          <w:sz w:val="22"/>
          <w:szCs w:val="22"/>
        </w:rPr>
      </w:pPr>
      <w:r w:rsidRPr="001F6D7D">
        <w:rPr>
          <w:rStyle w:val="c7"/>
          <w:b/>
          <w:bCs/>
          <w:color w:val="FF0000"/>
          <w:sz w:val="28"/>
          <w:szCs w:val="28"/>
        </w:rPr>
        <w:t>                Художественно – эстетическое развитие </w:t>
      </w:r>
      <w:r w:rsidRPr="001F6D7D">
        <w:rPr>
          <w:rStyle w:val="c7"/>
          <w:b/>
          <w:bCs/>
          <w:i/>
          <w:iCs/>
          <w:color w:val="FF0000"/>
          <w:sz w:val="28"/>
          <w:szCs w:val="28"/>
        </w:rPr>
        <w:t>(ребенок должен)</w:t>
      </w:r>
      <w:r w:rsidRPr="001F6D7D">
        <w:rPr>
          <w:rStyle w:val="c7"/>
          <w:b/>
          <w:bCs/>
          <w:color w:val="FF0000"/>
          <w:sz w:val="28"/>
          <w:szCs w:val="28"/>
        </w:rPr>
        <w:t>: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-Знать, что карандашами, красками и кистью можно рисовать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-Различать красный, синий, зеленый, желтый, белый, черный цвета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-Уметь ритмично наносить мазки, штрихи, линии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-Уметь отламывать от большого комка пластилина маленькие, уметь раскатывать комок пластилина прямыми и круговыми движениями кистей рук, сплющивать шар, столбик; соединять концы столбика в кольцо, плотно </w:t>
      </w:r>
      <w:proofErr w:type="gramStart"/>
      <w:r>
        <w:rPr>
          <w:rStyle w:val="c1"/>
          <w:color w:val="000000"/>
          <w:sz w:val="28"/>
          <w:szCs w:val="28"/>
        </w:rPr>
        <w:t>прижимая</w:t>
      </w:r>
      <w:proofErr w:type="gramEnd"/>
      <w:r>
        <w:rPr>
          <w:rStyle w:val="c1"/>
          <w:color w:val="000000"/>
          <w:sz w:val="28"/>
          <w:szCs w:val="28"/>
        </w:rPr>
        <w:t xml:space="preserve"> их друг к другу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-Наклеивать готовые формы для создания аппликативного образа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-Лепить несложные предметы; аккуратно пользуется пластилином.</w:t>
      </w:r>
    </w:p>
    <w:p w:rsidR="00A35BF1" w:rsidRPr="001F6D7D" w:rsidRDefault="00A35BF1" w:rsidP="00A35BF1">
      <w:pPr>
        <w:pStyle w:val="c0"/>
        <w:shd w:val="clear" w:color="auto" w:fill="FFFFFF"/>
        <w:spacing w:before="0" w:beforeAutospacing="0" w:after="0" w:afterAutospacing="0"/>
        <w:ind w:firstLine="708"/>
        <w:rPr>
          <w:color w:val="FF0000"/>
          <w:sz w:val="22"/>
          <w:szCs w:val="22"/>
        </w:rPr>
      </w:pPr>
      <w:r w:rsidRPr="001F6D7D">
        <w:rPr>
          <w:rStyle w:val="c7"/>
          <w:b/>
          <w:bCs/>
          <w:color w:val="FF0000"/>
          <w:sz w:val="28"/>
          <w:szCs w:val="28"/>
        </w:rPr>
        <w:t>                             Речевое развитие </w:t>
      </w:r>
      <w:r w:rsidRPr="001F6D7D">
        <w:rPr>
          <w:rStyle w:val="c7"/>
          <w:b/>
          <w:bCs/>
          <w:i/>
          <w:iCs/>
          <w:color w:val="FF0000"/>
          <w:sz w:val="28"/>
          <w:szCs w:val="28"/>
        </w:rPr>
        <w:t>(ребенок должен)</w:t>
      </w:r>
      <w:r w:rsidRPr="001F6D7D">
        <w:rPr>
          <w:rStyle w:val="c7"/>
          <w:b/>
          <w:bCs/>
          <w:color w:val="FF0000"/>
          <w:sz w:val="28"/>
          <w:szCs w:val="28"/>
        </w:rPr>
        <w:t>: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-Повторять за взрослым слова и строки знакомых стихов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</w:t>
      </w:r>
      <w:proofErr w:type="gramStart"/>
      <w:r>
        <w:rPr>
          <w:rStyle w:val="c1"/>
          <w:color w:val="000000"/>
          <w:sz w:val="28"/>
          <w:szCs w:val="28"/>
        </w:rPr>
        <w:t>Способен</w:t>
      </w:r>
      <w:proofErr w:type="gramEnd"/>
      <w:r>
        <w:rPr>
          <w:rStyle w:val="c1"/>
          <w:color w:val="000000"/>
          <w:sz w:val="28"/>
          <w:szCs w:val="28"/>
        </w:rPr>
        <w:t> отвечать на элементарные вопросы по содержанию иллюстраций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</w:t>
      </w:r>
      <w:proofErr w:type="gramStart"/>
      <w:r>
        <w:rPr>
          <w:rStyle w:val="c1"/>
          <w:color w:val="000000"/>
          <w:sz w:val="28"/>
          <w:szCs w:val="28"/>
        </w:rPr>
        <w:t>Способен</w:t>
      </w:r>
      <w:proofErr w:type="gramEnd"/>
      <w:r>
        <w:rPr>
          <w:rStyle w:val="c1"/>
          <w:color w:val="000000"/>
          <w:sz w:val="28"/>
          <w:szCs w:val="28"/>
        </w:rPr>
        <w:t> выражать свои ощущения в словесной форме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-Понимать и правильно использовать в речи слова, обозначающие предметы, их свойства, действия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</w:t>
      </w:r>
      <w:proofErr w:type="gramStart"/>
      <w:r>
        <w:rPr>
          <w:rStyle w:val="c1"/>
          <w:color w:val="000000"/>
          <w:sz w:val="28"/>
          <w:szCs w:val="28"/>
        </w:rPr>
        <w:t>Способен</w:t>
      </w:r>
      <w:proofErr w:type="gramEnd"/>
      <w:r>
        <w:rPr>
          <w:rStyle w:val="c1"/>
          <w:color w:val="000000"/>
          <w:sz w:val="28"/>
          <w:szCs w:val="28"/>
        </w:rPr>
        <w:t> согласовывать существительные с местоимениями и глаголами, строить простые предложения из 2-4 слов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-</w:t>
      </w:r>
      <w:proofErr w:type="gramStart"/>
      <w:r>
        <w:rPr>
          <w:rStyle w:val="c9"/>
          <w:color w:val="000000"/>
          <w:sz w:val="28"/>
          <w:szCs w:val="28"/>
        </w:rPr>
        <w:t>Способен</w:t>
      </w:r>
      <w:proofErr w:type="gramEnd"/>
      <w:r>
        <w:rPr>
          <w:rStyle w:val="c9"/>
          <w:color w:val="000000"/>
          <w:sz w:val="28"/>
          <w:szCs w:val="28"/>
        </w:rPr>
        <w:t> понимать небольшие рассказы без наглядного сопровождения, с помощью взрослого рассказать об игрушке </w:t>
      </w:r>
      <w:r>
        <w:rPr>
          <w:rStyle w:val="c2"/>
          <w:i/>
          <w:iCs/>
          <w:color w:val="000000"/>
          <w:sz w:val="28"/>
          <w:szCs w:val="28"/>
        </w:rPr>
        <w:t>(картинке)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-Сопровождать речью игровые и бытовые действия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</w:t>
      </w:r>
      <w:proofErr w:type="gramStart"/>
      <w:r>
        <w:rPr>
          <w:rStyle w:val="c1"/>
          <w:color w:val="000000"/>
          <w:sz w:val="28"/>
          <w:szCs w:val="28"/>
        </w:rPr>
        <w:t>Способен</w:t>
      </w:r>
      <w:proofErr w:type="gramEnd"/>
      <w:r>
        <w:rPr>
          <w:rStyle w:val="c1"/>
          <w:color w:val="000000"/>
          <w:sz w:val="28"/>
          <w:szCs w:val="28"/>
        </w:rPr>
        <w:t> участвовать в драматизации отрывков знакомых сказок. </w:t>
      </w:r>
    </w:p>
    <w:p w:rsidR="00A35BF1" w:rsidRPr="001F6D7D" w:rsidRDefault="00A35BF1" w:rsidP="00A35BF1">
      <w:pPr>
        <w:pStyle w:val="c15"/>
        <w:shd w:val="clear" w:color="auto" w:fill="FFFFFF"/>
        <w:spacing w:before="0" w:beforeAutospacing="0" w:after="0" w:afterAutospacing="0"/>
        <w:ind w:firstLine="708"/>
        <w:jc w:val="center"/>
        <w:rPr>
          <w:color w:val="FF0000"/>
          <w:sz w:val="22"/>
          <w:szCs w:val="22"/>
        </w:rPr>
      </w:pPr>
      <w:r w:rsidRPr="001F6D7D">
        <w:rPr>
          <w:rStyle w:val="c7"/>
          <w:b/>
          <w:bCs/>
          <w:color w:val="FF0000"/>
          <w:sz w:val="28"/>
          <w:szCs w:val="28"/>
        </w:rPr>
        <w:t>Физическое развитие и культурно - гигиенические навыки </w:t>
      </w:r>
      <w:r w:rsidRPr="001F6D7D">
        <w:rPr>
          <w:rStyle w:val="c7"/>
          <w:b/>
          <w:bCs/>
          <w:i/>
          <w:iCs/>
          <w:color w:val="FF0000"/>
          <w:sz w:val="28"/>
          <w:szCs w:val="28"/>
        </w:rPr>
        <w:t>(ребенок должен)</w:t>
      </w:r>
      <w:r w:rsidRPr="001F6D7D">
        <w:rPr>
          <w:rStyle w:val="c7"/>
          <w:b/>
          <w:bCs/>
          <w:color w:val="FF0000"/>
          <w:sz w:val="28"/>
          <w:szCs w:val="28"/>
        </w:rPr>
        <w:t>: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-Уметь правильно мыть руки и насухо их вытирать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-Уметь самостоятельно кушать и пользоваться салфеткой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-Прыгать на месте и с продвижением вперед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-Может бежать непрерывно в течение 30-40 </w:t>
      </w:r>
      <w:proofErr w:type="gramStart"/>
      <w:r>
        <w:rPr>
          <w:rStyle w:val="c1"/>
          <w:color w:val="000000"/>
          <w:sz w:val="28"/>
          <w:szCs w:val="28"/>
        </w:rPr>
        <w:t>с</w:t>
      </w:r>
      <w:proofErr w:type="gramEnd"/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-Уметь брать, держать, переносить, бросать и катать мяч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-Уметь легко ходить в разных направлениях и в различном темпе, ходить с перешагиванием через предметы </w:t>
      </w:r>
      <w:r>
        <w:rPr>
          <w:rStyle w:val="c2"/>
          <w:i/>
          <w:iCs/>
          <w:color w:val="000000"/>
          <w:sz w:val="28"/>
          <w:szCs w:val="28"/>
        </w:rPr>
        <w:t>(высота 10 см)</w:t>
      </w:r>
    </w:p>
    <w:p w:rsidR="00A35BF1" w:rsidRDefault="00A35BF1" w:rsidP="00A35BF1">
      <w:pPr>
        <w:pStyle w:val="c15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-Бросать предметы в горизонтальную цель (расстояние 1 м, двумя руками, поочередно правой и левой рукой.</w:t>
      </w:r>
      <w:proofErr w:type="gramEnd"/>
    </w:p>
    <w:p w:rsidR="00A35BF1" w:rsidRPr="001F6D7D" w:rsidRDefault="00A35BF1" w:rsidP="00A35BF1">
      <w:pPr>
        <w:pStyle w:val="c15"/>
        <w:shd w:val="clear" w:color="auto" w:fill="FFFFFF"/>
        <w:spacing w:before="0" w:beforeAutospacing="0" w:after="0" w:afterAutospacing="0"/>
        <w:jc w:val="center"/>
        <w:rPr>
          <w:color w:val="FF0000"/>
          <w:sz w:val="22"/>
          <w:szCs w:val="22"/>
        </w:rPr>
      </w:pPr>
      <w:bookmarkStart w:id="0" w:name="_GoBack"/>
      <w:r w:rsidRPr="001F6D7D">
        <w:rPr>
          <w:rStyle w:val="c7"/>
          <w:b/>
          <w:bCs/>
          <w:color w:val="FF0000"/>
          <w:sz w:val="28"/>
          <w:szCs w:val="28"/>
        </w:rPr>
        <w:t>Общие задачи воспитания младшего дошкольника на этот учебный год состоят в следующем:</w:t>
      </w:r>
    </w:p>
    <w:bookmarkEnd w:id="0"/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1. Способствовать установлению добрых отношений с воспитателем и детьми в группе, устойчивому эмоционально-положительному самочувствию и активности каждого ребенка;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2. Обеспечить полноценное физическое развитие детей, своевременное овладение основными движениями и гигиеническими навыками;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3. Способствовать развитию познавательной активности детей, обогащать их представления об окружающих предметах и явлениях, учить выделять некоторые особенности предметов на основе способов сенсорного обследования, сравнения, элементарного анализа;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4. Способствовать развитию у детей самостоятельности, овладению разнообразными способами действий, приобретению навыков элементарного самообслуживания, самостоятельной игровой деятельности и общения;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5. Воспитывать доброжелательное отношение детей к окружающему, эмоциональную отзывчивость на состоянии других людей, добрые чувства к животным и растениям;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6. Развивать интерес детей к сотрудничеству, навыки речевого и </w:t>
      </w:r>
      <w:proofErr w:type="spellStart"/>
      <w:r>
        <w:rPr>
          <w:rStyle w:val="c1"/>
          <w:color w:val="000000"/>
          <w:sz w:val="28"/>
          <w:szCs w:val="28"/>
        </w:rPr>
        <w:t>деятельностного</w:t>
      </w:r>
      <w:proofErr w:type="spellEnd"/>
      <w:r>
        <w:rPr>
          <w:rStyle w:val="c1"/>
          <w:color w:val="000000"/>
          <w:sz w:val="28"/>
          <w:szCs w:val="28"/>
        </w:rPr>
        <w:t xml:space="preserve"> общения </w:t>
      </w:r>
      <w:proofErr w:type="gramStart"/>
      <w:r>
        <w:rPr>
          <w:rStyle w:val="c1"/>
          <w:color w:val="000000"/>
          <w:sz w:val="28"/>
          <w:szCs w:val="28"/>
        </w:rPr>
        <w:t>со</w:t>
      </w:r>
      <w:proofErr w:type="gramEnd"/>
      <w:r>
        <w:rPr>
          <w:rStyle w:val="c1"/>
          <w:color w:val="000000"/>
          <w:sz w:val="28"/>
          <w:szCs w:val="28"/>
        </w:rPr>
        <w:t xml:space="preserve"> взрослыми и сверстниками, обогащать опыт игрового общения;</w:t>
      </w:r>
    </w:p>
    <w:p w:rsidR="00A35BF1" w:rsidRDefault="00A35BF1" w:rsidP="00A35BF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7. Способствовать развитию воображения и творческих проявлений детей, интереса к участию в игровой и художественной деятельности с элементами творчества, радости от реализации своих замыслов и желаний.</w:t>
      </w:r>
    </w:p>
    <w:p w:rsidR="00EC6A8F" w:rsidRPr="00A35BF1" w:rsidRDefault="00EC6A8F" w:rsidP="00A35BF1">
      <w:pPr>
        <w:ind w:firstLine="708"/>
      </w:pPr>
    </w:p>
    <w:sectPr w:rsidR="00EC6A8F" w:rsidRPr="00A35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BF1"/>
    <w:rsid w:val="001F6D7D"/>
    <w:rsid w:val="00A35BF1"/>
    <w:rsid w:val="00EC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A35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A35BF1"/>
  </w:style>
  <w:style w:type="paragraph" w:customStyle="1" w:styleId="c0">
    <w:name w:val="c0"/>
    <w:basedOn w:val="a"/>
    <w:rsid w:val="00A35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35BF1"/>
  </w:style>
  <w:style w:type="character" w:customStyle="1" w:styleId="c9">
    <w:name w:val="c9"/>
    <w:basedOn w:val="a0"/>
    <w:rsid w:val="00A35BF1"/>
  </w:style>
  <w:style w:type="character" w:customStyle="1" w:styleId="c2">
    <w:name w:val="c2"/>
    <w:basedOn w:val="a0"/>
    <w:rsid w:val="00A35BF1"/>
  </w:style>
  <w:style w:type="character" w:customStyle="1" w:styleId="c1">
    <w:name w:val="c1"/>
    <w:basedOn w:val="a0"/>
    <w:rsid w:val="00A35BF1"/>
  </w:style>
  <w:style w:type="character" w:customStyle="1" w:styleId="c18">
    <w:name w:val="c18"/>
    <w:basedOn w:val="a0"/>
    <w:rsid w:val="00A35B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A35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A35BF1"/>
  </w:style>
  <w:style w:type="paragraph" w:customStyle="1" w:styleId="c0">
    <w:name w:val="c0"/>
    <w:basedOn w:val="a"/>
    <w:rsid w:val="00A35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35BF1"/>
  </w:style>
  <w:style w:type="character" w:customStyle="1" w:styleId="c9">
    <w:name w:val="c9"/>
    <w:basedOn w:val="a0"/>
    <w:rsid w:val="00A35BF1"/>
  </w:style>
  <w:style w:type="character" w:customStyle="1" w:styleId="c2">
    <w:name w:val="c2"/>
    <w:basedOn w:val="a0"/>
    <w:rsid w:val="00A35BF1"/>
  </w:style>
  <w:style w:type="character" w:customStyle="1" w:styleId="c1">
    <w:name w:val="c1"/>
    <w:basedOn w:val="a0"/>
    <w:rsid w:val="00A35BF1"/>
  </w:style>
  <w:style w:type="character" w:customStyle="1" w:styleId="c18">
    <w:name w:val="c18"/>
    <w:basedOn w:val="a0"/>
    <w:rsid w:val="00A35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8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2026-09-11T09:30:00Z</dcterms:created>
  <dcterms:modified xsi:type="dcterms:W3CDTF">2026-09-11T09:42:00Z</dcterms:modified>
</cp:coreProperties>
</file>